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4D" w:rsidRPr="00093F4D" w:rsidRDefault="00093F4D" w:rsidP="00093F4D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093F4D">
        <w:rPr>
          <w:rFonts w:ascii="黑体" w:eastAsia="黑体" w:hAnsi="黑体" w:hint="eastAsia"/>
          <w:sz w:val="32"/>
          <w:szCs w:val="32"/>
        </w:rPr>
        <w:t>附件2</w:t>
      </w:r>
    </w:p>
    <w:p w:rsidR="00D248E7" w:rsidRPr="00093F4D" w:rsidRDefault="00D248E7" w:rsidP="00EA42F9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93F4D">
        <w:rPr>
          <w:rFonts w:ascii="方正小标宋简体" w:eastAsia="方正小标宋简体" w:hAnsi="黑体" w:hint="eastAsia"/>
          <w:sz w:val="44"/>
          <w:szCs w:val="44"/>
        </w:rPr>
        <w:t>共青团首都经济贸易大学统计学院委员会</w:t>
      </w:r>
    </w:p>
    <w:p w:rsidR="001553FF" w:rsidRDefault="00D248E7" w:rsidP="00EA42F9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93F4D">
        <w:rPr>
          <w:rFonts w:ascii="方正小标宋简体" w:eastAsia="方正小标宋简体" w:hAnsi="黑体" w:hint="eastAsia"/>
          <w:sz w:val="44"/>
          <w:szCs w:val="44"/>
        </w:rPr>
        <w:t>支部对标自评</w:t>
      </w:r>
      <w:r w:rsidR="00093F4D">
        <w:rPr>
          <w:rFonts w:ascii="方正小标宋简体" w:eastAsia="方正小标宋简体" w:hAnsi="黑体" w:hint="eastAsia"/>
          <w:sz w:val="44"/>
          <w:szCs w:val="44"/>
        </w:rPr>
        <w:t>总结表</w:t>
      </w:r>
    </w:p>
    <w:p w:rsidR="00093F4D" w:rsidRPr="00093F4D" w:rsidRDefault="00093F4D" w:rsidP="00093F4D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D248E7" w:rsidRPr="00093F4D" w:rsidRDefault="00D248E7" w:rsidP="00093F4D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093F4D">
        <w:rPr>
          <w:rFonts w:ascii="仿宋_GB2312" w:eastAsia="仿宋_GB2312" w:hAnsi="宋体" w:hint="eastAsia"/>
          <w:bCs/>
          <w:sz w:val="32"/>
          <w:szCs w:val="32"/>
        </w:rPr>
        <w:t>自评</w:t>
      </w:r>
      <w:r w:rsidR="0049683E" w:rsidRPr="00093F4D">
        <w:rPr>
          <w:rFonts w:ascii="仿宋_GB2312" w:eastAsia="仿宋_GB2312" w:hAnsi="宋体" w:hint="eastAsia"/>
          <w:bCs/>
          <w:sz w:val="32"/>
          <w:szCs w:val="32"/>
        </w:rPr>
        <w:t>周期</w:t>
      </w:r>
      <w:r w:rsidRPr="00093F4D">
        <w:rPr>
          <w:rFonts w:ascii="仿宋_GB2312" w:eastAsia="仿宋_GB2312" w:hAnsi="宋体" w:hint="eastAsia"/>
          <w:bCs/>
          <w:sz w:val="32"/>
          <w:szCs w:val="32"/>
        </w:rPr>
        <w:t>：</w:t>
      </w:r>
      <w:r w:rsidR="0049683E" w:rsidRPr="00093F4D">
        <w:rPr>
          <w:rFonts w:ascii="仿宋_GB2312" w:eastAsia="仿宋_GB2312" w:hAnsi="宋体" w:hint="eastAsia"/>
          <w:bCs/>
          <w:sz w:val="32"/>
          <w:szCs w:val="32"/>
        </w:rPr>
        <w:t>202</w:t>
      </w:r>
      <w:r w:rsidR="00093F4D">
        <w:rPr>
          <w:rFonts w:ascii="仿宋_GB2312" w:eastAsia="仿宋_GB2312" w:hAnsi="宋体"/>
          <w:bCs/>
          <w:sz w:val="32"/>
          <w:szCs w:val="32"/>
        </w:rPr>
        <w:t>1</w:t>
      </w:r>
      <w:r w:rsidR="0049683E" w:rsidRPr="00093F4D">
        <w:rPr>
          <w:rFonts w:ascii="仿宋_GB2312" w:eastAsia="仿宋_GB2312" w:hAnsi="宋体" w:hint="eastAsia"/>
          <w:bCs/>
          <w:sz w:val="32"/>
          <w:szCs w:val="32"/>
        </w:rPr>
        <w:t>年1月至202</w:t>
      </w:r>
      <w:r w:rsidR="00093F4D">
        <w:rPr>
          <w:rFonts w:ascii="仿宋_GB2312" w:eastAsia="仿宋_GB2312" w:hAnsi="宋体"/>
          <w:bCs/>
          <w:sz w:val="32"/>
          <w:szCs w:val="32"/>
        </w:rPr>
        <w:t>1</w:t>
      </w:r>
      <w:r w:rsidR="0049683E" w:rsidRPr="00093F4D">
        <w:rPr>
          <w:rFonts w:ascii="仿宋_GB2312" w:eastAsia="仿宋_GB2312" w:hAnsi="宋体" w:hint="eastAsia"/>
          <w:bCs/>
          <w:sz w:val="32"/>
          <w:szCs w:val="32"/>
        </w:rPr>
        <w:t>年12月</w:t>
      </w:r>
    </w:p>
    <w:p w:rsidR="00D248E7" w:rsidRPr="00093F4D" w:rsidRDefault="00D248E7" w:rsidP="00093F4D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093F4D">
        <w:rPr>
          <w:rFonts w:ascii="仿宋_GB2312" w:eastAsia="仿宋_GB2312" w:hAnsi="宋体" w:hint="eastAsia"/>
          <w:bCs/>
          <w:sz w:val="32"/>
          <w:szCs w:val="32"/>
        </w:rPr>
        <w:t>支部名称：20XX级XX班团支部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696"/>
        <w:gridCol w:w="968"/>
        <w:gridCol w:w="7087"/>
        <w:gridCol w:w="3111"/>
      </w:tblGrid>
      <w:tr w:rsidR="003F2F74" w:rsidRPr="00093F4D" w:rsidTr="001A2A8D">
        <w:tc>
          <w:tcPr>
            <w:tcW w:w="883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2F74">
              <w:rPr>
                <w:rFonts w:ascii="黑体" w:eastAsia="黑体" w:hAnsi="黑体" w:hint="eastAsia"/>
                <w:sz w:val="28"/>
                <w:szCs w:val="28"/>
              </w:rPr>
              <w:t>考察维度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2F74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2F74">
              <w:rPr>
                <w:rFonts w:ascii="黑体" w:eastAsia="黑体" w:hAnsi="黑体" w:hint="eastAsia"/>
                <w:sz w:val="28"/>
                <w:szCs w:val="28"/>
              </w:rPr>
              <w:t>自评分数</w:t>
            </w:r>
          </w:p>
        </w:tc>
        <w:tc>
          <w:tcPr>
            <w:tcW w:w="7087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2F74">
              <w:rPr>
                <w:rFonts w:ascii="黑体" w:eastAsia="黑体" w:hAnsi="黑体" w:hint="eastAsia"/>
                <w:sz w:val="28"/>
                <w:szCs w:val="28"/>
              </w:rPr>
              <w:t>自评内容</w:t>
            </w:r>
          </w:p>
        </w:tc>
        <w:tc>
          <w:tcPr>
            <w:tcW w:w="3111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2F74">
              <w:rPr>
                <w:rFonts w:ascii="黑体" w:eastAsia="黑体" w:hAnsi="黑体" w:hint="eastAsia"/>
                <w:sz w:val="28"/>
                <w:szCs w:val="28"/>
              </w:rPr>
              <w:t>说  明</w:t>
            </w:r>
          </w:p>
        </w:tc>
      </w:tr>
      <w:tr w:rsidR="003F2F74" w:rsidRPr="00093F4D" w:rsidTr="001A2A8D">
        <w:tc>
          <w:tcPr>
            <w:tcW w:w="883" w:type="dxa"/>
            <w:vMerge w:val="restart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t>班子建设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班子配备齐整</w:t>
            </w:r>
          </w:p>
          <w:p w:rsidR="003F2F74" w:rsidRPr="003F2F74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XX任书记，XX任副书记，XX任组织委员，XX任宣传委员，XX任志愿服务委员。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班子运转有序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支委分工明确/一般/混乱，支委会运转正常/一般/混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乱，能/不能发挥作用。</w:t>
            </w:r>
          </w:p>
        </w:tc>
        <w:tc>
          <w:tcPr>
            <w:tcW w:w="3111" w:type="dxa"/>
            <w:vAlign w:val="center"/>
          </w:tcPr>
          <w:p w:rsidR="003F2F74" w:rsidRPr="003F2F74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支部团员超过</w:t>
            </w:r>
            <w:r w:rsidRPr="003F2F74">
              <w:rPr>
                <w:rFonts w:ascii="仿宋_GB2312" w:eastAsia="仿宋_GB2312" w:hAnsi="宋体"/>
                <w:sz w:val="28"/>
                <w:szCs w:val="28"/>
              </w:rPr>
              <w:t>7人，但未成立支委会的不得</w:t>
            </w:r>
            <w:r w:rsidRPr="003F2F74">
              <w:rPr>
                <w:rFonts w:ascii="仿宋_GB2312" w:eastAsia="仿宋_GB2312" w:hAnsi="宋体"/>
                <w:sz w:val="28"/>
                <w:szCs w:val="28"/>
              </w:rPr>
              <w:lastRenderedPageBreak/>
              <w:t>分。</w:t>
            </w:r>
          </w:p>
        </w:tc>
      </w:tr>
      <w:tr w:rsidR="003F2F74" w:rsidRPr="00093F4D" w:rsidTr="001A2A8D">
        <w:tc>
          <w:tcPr>
            <w:tcW w:w="883" w:type="dxa"/>
            <w:vMerge w:val="restart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团员管理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团员信息完整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本支部共有团员XX名，信息</w:t>
            </w:r>
            <w:proofErr w:type="gramStart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完整/</w:t>
            </w:r>
            <w:proofErr w:type="gramEnd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不清，能/不能实现全员联系通常。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入团程序规范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至今，支部共</w:t>
            </w:r>
            <w:proofErr w:type="gramStart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收入团</w:t>
            </w:r>
            <w:proofErr w:type="gramEnd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申请书XX份，已发展团员XX名，较上一自评周期，新发展团员XX名。（如有新发展）新发展团员程序规范/不规范。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基础团</w:t>
            </w:r>
            <w:proofErr w:type="gramStart"/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规范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能/不能实现团组织关系应转尽转、应接尽接，并如期缴纳XX名团员团费合计人民币XX元（大写）。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 w:val="restart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t>组织生活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党史学习教育</w:t>
            </w:r>
          </w:p>
          <w:p w:rsidR="003F2F74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，支部开展X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活动，团员参与率达X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  <w:p w:rsid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，支部开展X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活动，团员参与率达X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  <w:p w:rsid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，支部开展X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活动，团员参与率达X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  <w:p w:rsid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，支部开展X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活动，团员参与率达X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  <w:p w:rsidR="007300AE" w:rsidRPr="003F2F74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，支部开展X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活动，团员参与率达X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</w:tc>
        <w:tc>
          <w:tcPr>
            <w:tcW w:w="3111" w:type="dxa"/>
          </w:tcPr>
          <w:p w:rsidR="003F2F74" w:rsidRPr="003F2F74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按照“学党史、强信念、跟党走”党史学习教育安排，组织专题学习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会、主题团日等学习活动；每次团员参与率</w:t>
            </w:r>
            <w:r w:rsidRPr="003F2F74">
              <w:rPr>
                <w:rFonts w:ascii="仿宋_GB2312" w:eastAsia="仿宋_GB2312" w:hAnsi="宋体"/>
                <w:sz w:val="28"/>
                <w:szCs w:val="28"/>
              </w:rPr>
              <w:t>50%以上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应不少于</w:t>
            </w:r>
            <w:r w:rsidR="003F2F74" w:rsidRPr="003F2F74">
              <w:rPr>
                <w:rFonts w:ascii="仿宋_GB2312" w:eastAsia="仿宋_GB2312" w:hAnsi="宋体"/>
                <w:sz w:val="28"/>
                <w:szCs w:val="28"/>
              </w:rPr>
              <w:t>5次（含组织生活会）。</w:t>
            </w: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7、</w:t>
            </w:r>
            <w:r w:rsidR="003F2F74">
              <w:rPr>
                <w:rFonts w:ascii="仿宋_GB2312" w:eastAsia="仿宋_GB2312" w:hAnsi="宋体" w:hint="eastAsia"/>
                <w:sz w:val="28"/>
                <w:szCs w:val="28"/>
              </w:rPr>
              <w:t>组织生活会</w:t>
            </w:r>
          </w:p>
          <w:p w:rsidR="003F2F74" w:rsidRPr="003F2F74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本年度，支部于XX月XX日于XX/线上召开组织生活会，主题为“XX”，记录已/未记录于《支部手册》。</w:t>
            </w:r>
          </w:p>
        </w:tc>
        <w:tc>
          <w:tcPr>
            <w:tcW w:w="3111" w:type="dxa"/>
            <w:vAlign w:val="center"/>
          </w:tcPr>
          <w:p w:rsidR="003F2F74" w:rsidRPr="003F2F74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定期开展组织生活会，每年不少于</w:t>
            </w:r>
            <w:r w:rsidRPr="003F2F74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次，有主题有记录。</w:t>
            </w: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7300AE">
              <w:rPr>
                <w:rFonts w:ascii="仿宋_GB2312" w:eastAsia="仿宋_GB2312" w:hAnsi="宋体"/>
                <w:sz w:val="28"/>
                <w:szCs w:val="28"/>
              </w:rPr>
              <w:t>0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7300AE" w:rsidRDefault="007300AE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8、</w:t>
            </w:r>
            <w:r w:rsidRPr="007300AE">
              <w:rPr>
                <w:rFonts w:ascii="仿宋_GB2312" w:eastAsia="仿宋_GB2312" w:hAnsi="宋体" w:hint="eastAsia"/>
                <w:sz w:val="28"/>
                <w:szCs w:val="28"/>
              </w:rPr>
              <w:t>“三会两制一课”</w:t>
            </w:r>
          </w:p>
          <w:p w:rsidR="003F2F74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召开团员大会</w:t>
            </w:r>
            <w:r w:rsidR="001A2A8D">
              <w:rPr>
                <w:rFonts w:ascii="仿宋_GB2312" w:eastAsia="仿宋_GB2312" w:hAnsi="宋体" w:hint="eastAsia"/>
                <w:sz w:val="28"/>
                <w:szCs w:val="28"/>
              </w:rPr>
              <w:t>，并举主题团课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、······召开支委会。</w:t>
            </w:r>
          </w:p>
          <w:p w:rsid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XX月XX日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、······召开团小组会。</w:t>
            </w:r>
          </w:p>
          <w:p w:rsidR="007300AE" w:rsidRPr="007300AE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完成</w:t>
            </w:r>
            <w:r w:rsidR="001A2A8D">
              <w:rPr>
                <w:rFonts w:ascii="仿宋_GB2312" w:eastAsia="仿宋_GB2312" w:hAnsi="宋体" w:hint="eastAsia"/>
                <w:sz w:val="28"/>
                <w:szCs w:val="28"/>
              </w:rPr>
              <w:t>团籍注册工作。</w:t>
            </w:r>
          </w:p>
        </w:tc>
        <w:tc>
          <w:tcPr>
            <w:tcW w:w="3111" w:type="dxa"/>
            <w:vAlign w:val="center"/>
          </w:tcPr>
          <w:p w:rsidR="003F2F74" w:rsidRPr="003F2F74" w:rsidRDefault="007300AE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7300AE">
              <w:rPr>
                <w:rFonts w:ascii="仿宋_GB2312" w:eastAsia="仿宋_GB2312" w:hAnsi="宋体" w:hint="eastAsia"/>
                <w:sz w:val="28"/>
                <w:szCs w:val="28"/>
              </w:rPr>
              <w:t>团员大会一般每季度召开</w:t>
            </w:r>
            <w:r w:rsidRPr="007300AE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7300AE">
              <w:rPr>
                <w:rFonts w:ascii="仿宋_GB2312" w:eastAsia="仿宋_GB2312" w:hAnsi="宋体" w:hint="eastAsia"/>
                <w:sz w:val="28"/>
                <w:szCs w:val="28"/>
              </w:rPr>
              <w:t>次；支委会一般每月召开</w:t>
            </w:r>
            <w:r w:rsidRPr="007300AE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7300AE">
              <w:rPr>
                <w:rFonts w:ascii="仿宋_GB2312" w:eastAsia="仿宋_GB2312" w:hAnsi="宋体" w:hint="eastAsia"/>
                <w:sz w:val="28"/>
                <w:szCs w:val="28"/>
              </w:rPr>
              <w:t>次；团小组会根据需要随时召开；团员年度团籍注册工作与团员教育评议相结合，一般每年进行</w:t>
            </w:r>
            <w:r w:rsidRPr="007300AE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7300AE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次。每季度安排上一次团课。本年度未开展团课，或未组织团员参加上级组织开展的团课不得分；未召开团员大会的不得分；未开展主题团日的不得分。</w:t>
            </w:r>
          </w:p>
        </w:tc>
      </w:tr>
      <w:tr w:rsidR="003F2F74" w:rsidRPr="00093F4D" w:rsidTr="001A2A8D">
        <w:tc>
          <w:tcPr>
            <w:tcW w:w="883" w:type="dxa"/>
            <w:vMerge w:val="restart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制度落实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设置规范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隶属关系清晰/不清，能/不能及时传达指示和要求，规范/混乱设立、</w:t>
            </w:r>
            <w:proofErr w:type="gramStart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管理团</w:t>
            </w:r>
            <w:proofErr w:type="gramEnd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小组/未</w:t>
            </w:r>
            <w:proofErr w:type="gramStart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设置</w:t>
            </w:r>
            <w:proofErr w:type="gramEnd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团小组。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F2F74" w:rsidRPr="003F2F74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、“北京共青团线上系统”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应用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团员、团组织、团干部信息</w:t>
            </w:r>
            <w:proofErr w:type="gramStart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完整/</w:t>
            </w:r>
            <w:proofErr w:type="gramEnd"/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混乱；及时/不及时动态更新信息。</w:t>
            </w:r>
          </w:p>
        </w:tc>
        <w:tc>
          <w:tcPr>
            <w:tcW w:w="3111" w:type="dxa"/>
          </w:tcPr>
          <w:p w:rsidR="003F2F74" w:rsidRPr="003F2F74" w:rsidRDefault="001A2A8D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1A2A8D">
              <w:rPr>
                <w:rFonts w:ascii="仿宋_GB2312" w:eastAsia="仿宋_GB2312" w:hAnsi="宋体" w:hint="eastAsia"/>
                <w:sz w:val="28"/>
                <w:szCs w:val="28"/>
              </w:rPr>
              <w:t>团支部管理员超过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t>3个月未登录使用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t>“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t>北京共青团线上系统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t>”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t>的、违规将非团员录入</w:t>
            </w:r>
            <w:r w:rsidRPr="001A2A8D">
              <w:rPr>
                <w:rFonts w:ascii="仿宋_GB2312" w:eastAsia="仿宋_GB2312" w:hAnsi="宋体"/>
                <w:sz w:val="28"/>
                <w:szCs w:val="28"/>
              </w:rPr>
              <w:lastRenderedPageBreak/>
              <w:t>系统的不得分。</w:t>
            </w:r>
          </w:p>
        </w:tc>
      </w:tr>
      <w:tr w:rsidR="001A2A8D" w:rsidRPr="00093F4D" w:rsidTr="001A2A8D">
        <w:tc>
          <w:tcPr>
            <w:tcW w:w="883" w:type="dxa"/>
            <w:vMerge/>
            <w:vAlign w:val="center"/>
          </w:tcPr>
          <w:p w:rsidR="001A2A8D" w:rsidRPr="001A2A8D" w:rsidRDefault="001A2A8D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1A2A8D" w:rsidRPr="003F2F74" w:rsidRDefault="001A2A8D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1A2A8D" w:rsidRPr="003F2F74" w:rsidRDefault="001A2A8D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1A2A8D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、团员先进性评价</w:t>
            </w:r>
          </w:p>
          <w:p w:rsidR="001A2A8D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本支部参与/未参与年度团员先进性评价，X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、X</w:t>
            </w:r>
            <w:r>
              <w:rPr>
                <w:rFonts w:ascii="仿宋_GB2312" w:eastAsia="仿宋_GB2312" w:hAnsi="宋体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、······获得团内荣誉。</w:t>
            </w:r>
          </w:p>
        </w:tc>
        <w:tc>
          <w:tcPr>
            <w:tcW w:w="3111" w:type="dxa"/>
          </w:tcPr>
          <w:p w:rsidR="001A2A8D" w:rsidRPr="003F2F74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1A2A8D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规范</w:t>
            </w:r>
            <w:proofErr w:type="gramStart"/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使用团</w:t>
            </w:r>
            <w:proofErr w:type="gramEnd"/>
            <w:r w:rsidR="003F2F74" w:rsidRPr="003F2F74">
              <w:rPr>
                <w:rFonts w:ascii="仿宋_GB2312" w:eastAsia="仿宋_GB2312" w:hAnsi="宋体" w:hint="eastAsia"/>
                <w:sz w:val="28"/>
                <w:szCs w:val="28"/>
              </w:rPr>
              <w:t>的标识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能/不能落实团旗、团徽、团歌使用管理规定要求。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 w:val="restart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t>作用发挥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A2A8D">
              <w:rPr>
                <w:rFonts w:ascii="仿宋_GB2312" w:eastAsia="仿宋_GB2312" w:hAnsi="宋体"/>
                <w:sz w:val="28"/>
                <w:szCs w:val="28"/>
              </w:rPr>
              <w:t>3</w:t>
            </w:r>
            <w:r w:rsidR="001A2A8D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团员先进性得到彰显</w:t>
            </w:r>
          </w:p>
          <w:p w:rsidR="003F2F74" w:rsidRPr="003F2F74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团员已/未全部成为注册志愿者并可查验，团员在工作、学习等方面能/不能发挥模范作用。</w:t>
            </w:r>
          </w:p>
        </w:tc>
        <w:tc>
          <w:tcPr>
            <w:tcW w:w="3111" w:type="dxa"/>
          </w:tcPr>
          <w:p w:rsidR="003F2F74" w:rsidRPr="003F2F74" w:rsidRDefault="001A2A8D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1A2A8D">
              <w:rPr>
                <w:rFonts w:ascii="仿宋_GB2312" w:eastAsia="仿宋_GB2312" w:hAnsi="宋体" w:hint="eastAsia"/>
                <w:sz w:val="28"/>
                <w:szCs w:val="28"/>
              </w:rPr>
              <w:t>支部成员受到党纪处分、政务处分、</w:t>
            </w:r>
            <w:proofErr w:type="gramStart"/>
            <w:r w:rsidRPr="001A2A8D">
              <w:rPr>
                <w:rFonts w:ascii="仿宋_GB2312" w:eastAsia="仿宋_GB2312" w:hAnsi="宋体" w:hint="eastAsia"/>
                <w:sz w:val="28"/>
                <w:szCs w:val="28"/>
              </w:rPr>
              <w:t>团纪处分</w:t>
            </w:r>
            <w:proofErr w:type="gramEnd"/>
            <w:r w:rsidRPr="001A2A8D">
              <w:rPr>
                <w:rFonts w:ascii="仿宋_GB2312" w:eastAsia="仿宋_GB2312" w:hAnsi="宋体" w:hint="eastAsia"/>
                <w:sz w:val="28"/>
                <w:szCs w:val="28"/>
              </w:rPr>
              <w:t>的不得分。</w:t>
            </w: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A2A8D"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="001A2A8D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服务中心大局成效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 xml:space="preserve">    已/尚未围绕志愿服务、济困助学、就业创业、岗位建功、实践教育等领域，形成1项以上特色品牌活动，每季度组织开展活动不少于1次。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Merge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3F2F74" w:rsidRPr="003F2F74" w:rsidRDefault="001A2A8D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A2A8D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1A2A8D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落实“推优入党”制度</w:t>
            </w:r>
          </w:p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    本年度，向党组织推荐优秀团员为入党积极分子X名，党的发展对象X名，有/无具体的“推优”名单。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2F74" w:rsidRPr="00093F4D" w:rsidTr="001A2A8D">
        <w:tc>
          <w:tcPr>
            <w:tcW w:w="883" w:type="dxa"/>
            <w:vAlign w:val="center"/>
          </w:tcPr>
          <w:p w:rsidR="003F2F74" w:rsidRPr="001A2A8D" w:rsidRDefault="003F2F74" w:rsidP="00EA42F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A2A8D">
              <w:rPr>
                <w:rFonts w:ascii="楷体_GB2312" w:eastAsia="楷体_GB2312" w:hAnsi="宋体" w:hint="eastAsia"/>
                <w:sz w:val="28"/>
                <w:szCs w:val="28"/>
              </w:rPr>
              <w:t>总评</w:t>
            </w:r>
          </w:p>
        </w:tc>
        <w:tc>
          <w:tcPr>
            <w:tcW w:w="696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968" w:type="dxa"/>
            <w:vAlign w:val="center"/>
          </w:tcPr>
          <w:p w:rsidR="003F2F74" w:rsidRPr="003F2F74" w:rsidRDefault="003F2F74" w:rsidP="00EA42F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F74" w:rsidRPr="00EA42F9" w:rsidRDefault="003F2F74" w:rsidP="00EA42F9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F2F74">
              <w:rPr>
                <w:rFonts w:ascii="仿宋_GB2312" w:eastAsia="仿宋_GB2312" w:hAnsi="宋体" w:hint="eastAsia"/>
                <w:sz w:val="28"/>
                <w:szCs w:val="28"/>
              </w:rPr>
              <w:t>本支部自评结果为</w:t>
            </w:r>
            <w:r w:rsidRPr="003F2F74">
              <w:rPr>
                <w:rFonts w:ascii="仿宋_GB2312" w:eastAsia="仿宋_GB2312" w:hAnsi="宋体" w:hint="eastAsia"/>
                <w:bCs/>
                <w:sz w:val="28"/>
                <w:szCs w:val="28"/>
              </w:rPr>
              <w:t>X星级</w:t>
            </w:r>
            <w:r w:rsidR="00EA42F9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3111" w:type="dxa"/>
          </w:tcPr>
          <w:p w:rsidR="003F2F74" w:rsidRPr="003F2F74" w:rsidRDefault="003F2F74" w:rsidP="00EA42F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93F4D" w:rsidRDefault="00093F4D" w:rsidP="00093F4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A52D8" w:rsidRDefault="00093F4D" w:rsidP="00093F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注：总评成绩在</w:t>
      </w:r>
      <w:r w:rsidRPr="00093F4D">
        <w:rPr>
          <w:rFonts w:ascii="仿宋_GB2312" w:eastAsia="仿宋_GB2312" w:hAnsi="宋体" w:hint="eastAsia"/>
          <w:sz w:val="32"/>
          <w:szCs w:val="32"/>
        </w:rPr>
        <w:t>9</w:t>
      </w:r>
      <w:r w:rsidRPr="00093F4D">
        <w:rPr>
          <w:rFonts w:ascii="仿宋_GB2312" w:eastAsia="仿宋_GB2312" w:hAnsi="宋体"/>
          <w:sz w:val="32"/>
          <w:szCs w:val="32"/>
        </w:rPr>
        <w:t>0</w:t>
      </w:r>
      <w:r w:rsidRPr="00093F4D">
        <w:rPr>
          <w:rFonts w:ascii="仿宋_GB2312" w:eastAsia="仿宋_GB2312" w:hAnsi="宋体" w:hint="eastAsia"/>
          <w:sz w:val="32"/>
          <w:szCs w:val="32"/>
        </w:rPr>
        <w:t>分（含）以上</w:t>
      </w:r>
      <w:r>
        <w:rPr>
          <w:rFonts w:ascii="仿宋_GB2312" w:eastAsia="仿宋_GB2312" w:hAnsi="宋体" w:hint="eastAsia"/>
          <w:sz w:val="32"/>
          <w:szCs w:val="32"/>
        </w:rPr>
        <w:t>为五星级，在</w:t>
      </w:r>
      <w:r w:rsidRPr="00093F4D">
        <w:rPr>
          <w:rFonts w:ascii="仿宋_GB2312" w:eastAsia="仿宋_GB2312" w:hAnsi="宋体" w:hint="eastAsia"/>
          <w:sz w:val="32"/>
          <w:szCs w:val="32"/>
        </w:rPr>
        <w:t>8</w:t>
      </w:r>
      <w:r w:rsidRPr="00093F4D">
        <w:rPr>
          <w:rFonts w:ascii="仿宋_GB2312" w:eastAsia="仿宋_GB2312" w:hAnsi="宋体"/>
          <w:sz w:val="32"/>
          <w:szCs w:val="32"/>
        </w:rPr>
        <w:t>0</w:t>
      </w:r>
      <w:r w:rsidRPr="00093F4D">
        <w:rPr>
          <w:rFonts w:ascii="仿宋_GB2312" w:eastAsia="仿宋_GB2312" w:hAnsi="宋体" w:hint="eastAsia"/>
          <w:sz w:val="32"/>
          <w:szCs w:val="32"/>
        </w:rPr>
        <w:t>至8</w:t>
      </w:r>
      <w:r w:rsidRPr="00093F4D">
        <w:rPr>
          <w:rFonts w:ascii="仿宋_GB2312" w:eastAsia="仿宋_GB2312" w:hAnsi="宋体"/>
          <w:sz w:val="32"/>
          <w:szCs w:val="32"/>
        </w:rPr>
        <w:t>9</w:t>
      </w:r>
      <w:r w:rsidRPr="00093F4D">
        <w:rPr>
          <w:rFonts w:ascii="仿宋_GB2312" w:eastAsia="仿宋_GB2312" w:hAnsi="宋体" w:hint="eastAsia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为四星级，在</w:t>
      </w:r>
      <w:r w:rsidRPr="00093F4D">
        <w:rPr>
          <w:rFonts w:ascii="仿宋_GB2312" w:eastAsia="仿宋_GB2312" w:hAnsi="宋体" w:hint="eastAsia"/>
          <w:sz w:val="32"/>
          <w:szCs w:val="32"/>
        </w:rPr>
        <w:t>7</w:t>
      </w:r>
      <w:r w:rsidRPr="00093F4D">
        <w:rPr>
          <w:rFonts w:ascii="仿宋_GB2312" w:eastAsia="仿宋_GB2312" w:hAnsi="宋体"/>
          <w:sz w:val="32"/>
          <w:szCs w:val="32"/>
        </w:rPr>
        <w:t>0</w:t>
      </w:r>
      <w:r w:rsidRPr="00093F4D">
        <w:rPr>
          <w:rFonts w:ascii="仿宋_GB2312" w:eastAsia="仿宋_GB2312" w:hAnsi="宋体" w:hint="eastAsia"/>
          <w:sz w:val="32"/>
          <w:szCs w:val="32"/>
        </w:rPr>
        <w:t>至7</w:t>
      </w:r>
      <w:r w:rsidRPr="00093F4D">
        <w:rPr>
          <w:rFonts w:ascii="仿宋_GB2312" w:eastAsia="仿宋_GB2312" w:hAnsi="宋体"/>
          <w:sz w:val="32"/>
          <w:szCs w:val="32"/>
        </w:rPr>
        <w:t>9</w:t>
      </w:r>
      <w:r w:rsidRPr="00093F4D">
        <w:rPr>
          <w:rFonts w:ascii="仿宋_GB2312" w:eastAsia="仿宋_GB2312" w:hAnsi="宋体" w:hint="eastAsia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为三星级，在</w:t>
      </w:r>
      <w:r w:rsidRPr="00093F4D">
        <w:rPr>
          <w:rFonts w:ascii="仿宋_GB2312" w:eastAsia="仿宋_GB2312" w:hAnsi="宋体" w:hint="eastAsia"/>
          <w:sz w:val="32"/>
          <w:szCs w:val="32"/>
        </w:rPr>
        <w:t>6</w:t>
      </w:r>
      <w:r w:rsidRPr="00093F4D">
        <w:rPr>
          <w:rFonts w:ascii="仿宋_GB2312" w:eastAsia="仿宋_GB2312" w:hAnsi="宋体"/>
          <w:sz w:val="32"/>
          <w:szCs w:val="32"/>
        </w:rPr>
        <w:t>0</w:t>
      </w:r>
      <w:r w:rsidRPr="00093F4D">
        <w:rPr>
          <w:rFonts w:ascii="仿宋_GB2312" w:eastAsia="仿宋_GB2312" w:hAnsi="宋体" w:hint="eastAsia"/>
          <w:sz w:val="32"/>
          <w:szCs w:val="32"/>
        </w:rPr>
        <w:t>至6</w:t>
      </w:r>
      <w:r w:rsidRPr="00093F4D">
        <w:rPr>
          <w:rFonts w:ascii="仿宋_GB2312" w:eastAsia="仿宋_GB2312" w:hAnsi="宋体"/>
          <w:sz w:val="32"/>
          <w:szCs w:val="32"/>
        </w:rPr>
        <w:t>9</w:t>
      </w:r>
      <w:r w:rsidRPr="00093F4D">
        <w:rPr>
          <w:rFonts w:ascii="仿宋_GB2312" w:eastAsia="仿宋_GB2312" w:hAnsi="宋体" w:hint="eastAsia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="00754434">
        <w:rPr>
          <w:rFonts w:ascii="仿宋_GB2312" w:eastAsia="仿宋_GB2312" w:hAnsi="宋体" w:hint="eastAsia"/>
          <w:sz w:val="32"/>
          <w:szCs w:val="32"/>
        </w:rPr>
        <w:t>后进团支部</w:t>
      </w:r>
      <w:r>
        <w:rPr>
          <w:rFonts w:ascii="仿宋_GB2312" w:eastAsia="仿宋_GB2312" w:hAnsi="宋体" w:hint="eastAsia"/>
          <w:sz w:val="32"/>
          <w:szCs w:val="32"/>
        </w:rPr>
        <w:t>，在</w:t>
      </w:r>
      <w:r w:rsidRPr="00093F4D">
        <w:rPr>
          <w:rFonts w:ascii="仿宋_GB2312" w:eastAsia="仿宋_GB2312" w:hAnsi="宋体" w:hint="eastAsia"/>
          <w:sz w:val="32"/>
          <w:szCs w:val="32"/>
        </w:rPr>
        <w:t>6</w:t>
      </w:r>
      <w:r w:rsidRPr="00093F4D">
        <w:rPr>
          <w:rFonts w:ascii="仿宋_GB2312" w:eastAsia="仿宋_GB2312" w:hAnsi="宋体"/>
          <w:sz w:val="32"/>
          <w:szCs w:val="32"/>
        </w:rPr>
        <w:t>0</w:t>
      </w:r>
      <w:r w:rsidRPr="00093F4D">
        <w:rPr>
          <w:rFonts w:ascii="仿宋_GB2312" w:eastAsia="仿宋_GB2312" w:hAnsi="宋体" w:hint="eastAsia"/>
          <w:sz w:val="32"/>
          <w:szCs w:val="32"/>
        </w:rPr>
        <w:t>分（不含）以下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="00754434">
        <w:rPr>
          <w:rFonts w:ascii="仿宋_GB2312" w:eastAsia="仿宋_GB2312" w:hAnsi="宋体" w:hint="eastAsia"/>
          <w:sz w:val="32"/>
          <w:szCs w:val="32"/>
        </w:rPr>
        <w:t>软弱涣散团支部</w:t>
      </w:r>
      <w:r w:rsidRPr="00093F4D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093F4D">
        <w:rPr>
          <w:rFonts w:ascii="仿宋_GB2312" w:eastAsia="仿宋_GB2312" w:hAnsi="宋体" w:hint="eastAsia"/>
          <w:sz w:val="32"/>
          <w:szCs w:val="32"/>
        </w:rPr>
        <w:t>星级及以上团支部，上级团组织可以给予合理激励，</w:t>
      </w:r>
      <w:proofErr w:type="gramStart"/>
      <w:r w:rsidRPr="00093F4D">
        <w:rPr>
          <w:rFonts w:ascii="仿宋_GB2312" w:eastAsia="仿宋_GB2312" w:hAnsi="宋体" w:hint="eastAsia"/>
          <w:sz w:val="32"/>
          <w:szCs w:val="32"/>
        </w:rPr>
        <w:t>方具备</w:t>
      </w:r>
      <w:proofErr w:type="gramEnd"/>
      <w:r w:rsidRPr="00093F4D">
        <w:rPr>
          <w:rFonts w:ascii="仿宋_GB2312" w:eastAsia="仿宋_GB2312" w:hAnsi="宋体" w:hint="eastAsia"/>
          <w:sz w:val="32"/>
          <w:szCs w:val="32"/>
        </w:rPr>
        <w:t>参评团内荣誉的资格；五星级团支部方可参评全国五四红旗团组织。无故未部署开展“对标定级”工作的基层团委、团支部，不得参评团内荣誉；不予定级团支部，在整改完成之前不得参评团内荣誉。（摘自《团（总）支部“对标定级”工作指引》）</w:t>
      </w:r>
    </w:p>
    <w:p w:rsidR="00093F4D" w:rsidRDefault="00093F4D" w:rsidP="00093F4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A2A8D" w:rsidRPr="00093F4D" w:rsidRDefault="001A2A8D" w:rsidP="00093F4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A52D8" w:rsidRPr="00093F4D" w:rsidRDefault="006A52D8" w:rsidP="00C41056">
      <w:pPr>
        <w:spacing w:line="560" w:lineRule="exact"/>
        <w:ind w:firstLineChars="221" w:firstLine="707"/>
        <w:jc w:val="left"/>
        <w:rPr>
          <w:rFonts w:ascii="仿宋_GB2312" w:eastAsia="仿宋_GB2312" w:hAnsi="宋体" w:hint="eastAsia"/>
          <w:sz w:val="32"/>
          <w:szCs w:val="32"/>
        </w:rPr>
      </w:pPr>
      <w:r w:rsidRPr="00093F4D">
        <w:rPr>
          <w:rFonts w:ascii="仿宋_GB2312" w:eastAsia="仿宋_GB2312" w:hAnsi="宋体" w:hint="eastAsia"/>
          <w:sz w:val="32"/>
          <w:szCs w:val="32"/>
        </w:rPr>
        <w:t>支部书记签字：</w:t>
      </w:r>
      <w:r w:rsidR="00C4105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41056">
        <w:rPr>
          <w:rFonts w:ascii="仿宋_GB2312" w:eastAsia="仿宋_GB2312" w:hAnsi="宋体"/>
          <w:sz w:val="32"/>
          <w:szCs w:val="32"/>
        </w:rPr>
        <w:t xml:space="preserve">                 </w:t>
      </w:r>
      <w:bookmarkStart w:id="0" w:name="_GoBack"/>
      <w:bookmarkEnd w:id="0"/>
      <w:r w:rsidR="00C41056">
        <w:rPr>
          <w:rFonts w:ascii="仿宋_GB2312" w:eastAsia="仿宋_GB2312" w:hAnsi="宋体" w:hint="eastAsia"/>
          <w:sz w:val="32"/>
          <w:szCs w:val="32"/>
        </w:rPr>
        <w:t>团员代表签字：</w:t>
      </w:r>
    </w:p>
    <w:p w:rsidR="006A52D8" w:rsidRPr="00093F4D" w:rsidRDefault="006A52D8" w:rsidP="001A2A8D">
      <w:pPr>
        <w:spacing w:line="560" w:lineRule="exact"/>
        <w:ind w:rightChars="606" w:right="1273"/>
        <w:jc w:val="right"/>
        <w:rPr>
          <w:rFonts w:ascii="仿宋_GB2312" w:eastAsia="仿宋_GB2312" w:hAnsi="宋体"/>
          <w:sz w:val="32"/>
          <w:szCs w:val="32"/>
        </w:rPr>
      </w:pPr>
      <w:r w:rsidRPr="00093F4D">
        <w:rPr>
          <w:rFonts w:ascii="仿宋_GB2312" w:eastAsia="仿宋_GB2312" w:hAnsi="宋体" w:hint="eastAsia"/>
          <w:sz w:val="32"/>
          <w:szCs w:val="32"/>
        </w:rPr>
        <w:t>年</w:t>
      </w:r>
      <w:r w:rsidR="00093F4D">
        <w:rPr>
          <w:rFonts w:ascii="仿宋_GB2312" w:eastAsia="仿宋_GB2312" w:hAnsi="宋体"/>
          <w:sz w:val="32"/>
          <w:szCs w:val="32"/>
        </w:rPr>
        <w:t xml:space="preserve">    </w:t>
      </w:r>
      <w:r w:rsidRPr="00093F4D">
        <w:rPr>
          <w:rFonts w:ascii="仿宋_GB2312" w:eastAsia="仿宋_GB2312" w:hAnsi="宋体" w:hint="eastAsia"/>
          <w:sz w:val="32"/>
          <w:szCs w:val="32"/>
        </w:rPr>
        <w:t>月</w:t>
      </w:r>
      <w:r w:rsidR="00093F4D">
        <w:rPr>
          <w:rFonts w:ascii="仿宋_GB2312" w:eastAsia="仿宋_GB2312" w:hAnsi="宋体"/>
          <w:sz w:val="32"/>
          <w:szCs w:val="32"/>
        </w:rPr>
        <w:t xml:space="preserve">    </w:t>
      </w:r>
      <w:r w:rsidRPr="00093F4D">
        <w:rPr>
          <w:rFonts w:ascii="仿宋_GB2312" w:eastAsia="仿宋_GB2312" w:hAnsi="宋体" w:hint="eastAsia"/>
          <w:sz w:val="32"/>
          <w:szCs w:val="32"/>
        </w:rPr>
        <w:t>日</w:t>
      </w:r>
    </w:p>
    <w:sectPr w:rsidR="006A52D8" w:rsidRPr="00093F4D" w:rsidSect="003F2F74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3E" w:rsidRDefault="006D463E" w:rsidP="006A52D8">
      <w:r>
        <w:separator/>
      </w:r>
    </w:p>
  </w:endnote>
  <w:endnote w:type="continuationSeparator" w:id="0">
    <w:p w:rsidR="006D463E" w:rsidRDefault="006D463E" w:rsidP="006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-921169107"/>
      <w:docPartObj>
        <w:docPartGallery w:val="Page Numbers (Bottom of Page)"/>
        <w:docPartUnique/>
      </w:docPartObj>
    </w:sdtPr>
    <w:sdtEndPr/>
    <w:sdtContent>
      <w:p w:rsidR="00093F4D" w:rsidRPr="00093F4D" w:rsidRDefault="00093F4D" w:rsidP="001A2A8D">
        <w:pPr>
          <w:pStyle w:val="ac"/>
          <w:ind w:leftChars="100" w:left="210"/>
          <w:jc w:val="center"/>
          <w:rPr>
            <w:rFonts w:ascii="宋体" w:eastAsia="宋体" w:hAnsi="宋体"/>
            <w:sz w:val="28"/>
            <w:szCs w:val="28"/>
          </w:rPr>
        </w:pPr>
        <w:r w:rsidRPr="00093F4D">
          <w:rPr>
            <w:rFonts w:ascii="宋体" w:eastAsia="宋体" w:hAnsi="宋体"/>
            <w:sz w:val="28"/>
            <w:szCs w:val="28"/>
          </w:rPr>
          <w:fldChar w:fldCharType="begin"/>
        </w:r>
        <w:r w:rsidRPr="00093F4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93F4D">
          <w:rPr>
            <w:rFonts w:ascii="宋体" w:eastAsia="宋体" w:hAnsi="宋体"/>
            <w:sz w:val="28"/>
            <w:szCs w:val="28"/>
          </w:rPr>
          <w:fldChar w:fldCharType="separate"/>
        </w:r>
        <w:r w:rsidRPr="00093F4D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93F4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-532501398"/>
      <w:docPartObj>
        <w:docPartGallery w:val="Page Numbers (Bottom of Page)"/>
        <w:docPartUnique/>
      </w:docPartObj>
    </w:sdtPr>
    <w:sdtEndPr/>
    <w:sdtContent>
      <w:p w:rsidR="00093F4D" w:rsidRPr="00093F4D" w:rsidRDefault="00093F4D" w:rsidP="001A2A8D">
        <w:pPr>
          <w:pStyle w:val="ac"/>
          <w:ind w:rightChars="100" w:right="210"/>
          <w:jc w:val="center"/>
          <w:rPr>
            <w:rFonts w:ascii="宋体" w:eastAsia="宋体" w:hAnsi="宋体"/>
            <w:sz w:val="28"/>
            <w:szCs w:val="28"/>
          </w:rPr>
        </w:pPr>
        <w:r w:rsidRPr="00093F4D">
          <w:rPr>
            <w:rFonts w:ascii="宋体" w:eastAsia="宋体" w:hAnsi="宋体"/>
            <w:sz w:val="28"/>
            <w:szCs w:val="28"/>
          </w:rPr>
          <w:fldChar w:fldCharType="begin"/>
        </w:r>
        <w:r w:rsidRPr="00093F4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93F4D">
          <w:rPr>
            <w:rFonts w:ascii="宋体" w:eastAsia="宋体" w:hAnsi="宋体"/>
            <w:sz w:val="28"/>
            <w:szCs w:val="28"/>
          </w:rPr>
          <w:fldChar w:fldCharType="separate"/>
        </w:r>
        <w:r w:rsidRPr="00093F4D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93F4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3E" w:rsidRDefault="006D463E" w:rsidP="006A52D8">
      <w:r>
        <w:separator/>
      </w:r>
    </w:p>
  </w:footnote>
  <w:footnote w:type="continuationSeparator" w:id="0">
    <w:p w:rsidR="006D463E" w:rsidRDefault="006D463E" w:rsidP="006A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144F"/>
    <w:multiLevelType w:val="hybridMultilevel"/>
    <w:tmpl w:val="FCD881B4"/>
    <w:lvl w:ilvl="0" w:tplc="2DEAE2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7"/>
    <w:rsid w:val="00093F4D"/>
    <w:rsid w:val="000D323B"/>
    <w:rsid w:val="001553FF"/>
    <w:rsid w:val="001A2A8D"/>
    <w:rsid w:val="001E0604"/>
    <w:rsid w:val="002C06DA"/>
    <w:rsid w:val="003F2F74"/>
    <w:rsid w:val="0049683E"/>
    <w:rsid w:val="0064096A"/>
    <w:rsid w:val="006A52D8"/>
    <w:rsid w:val="006D463E"/>
    <w:rsid w:val="007300AE"/>
    <w:rsid w:val="00754434"/>
    <w:rsid w:val="008A35E6"/>
    <w:rsid w:val="009C5843"/>
    <w:rsid w:val="00BF45F6"/>
    <w:rsid w:val="00C41056"/>
    <w:rsid w:val="00D248E7"/>
    <w:rsid w:val="00E2220B"/>
    <w:rsid w:val="00E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D406"/>
  <w15:chartTrackingRefBased/>
  <w15:docId w15:val="{A8D44D0A-51E2-1249-BBDF-B7C9083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6A52D8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6A52D8"/>
  </w:style>
  <w:style w:type="character" w:styleId="a6">
    <w:name w:val="endnote reference"/>
    <w:basedOn w:val="a0"/>
    <w:uiPriority w:val="99"/>
    <w:semiHidden/>
    <w:unhideWhenUsed/>
    <w:rsid w:val="006A52D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A52D8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6A52D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A52D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9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93F4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9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93F4D"/>
    <w:rPr>
      <w:sz w:val="18"/>
      <w:szCs w:val="18"/>
    </w:rPr>
  </w:style>
  <w:style w:type="paragraph" w:styleId="ae">
    <w:name w:val="List Paragraph"/>
    <w:basedOn w:val="a"/>
    <w:uiPriority w:val="34"/>
    <w:qFormat/>
    <w:rsid w:val="003F2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CA6642-4596-4BA9-86EF-313B83F3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a82851</dc:creator>
  <cp:keywords/>
  <dc:description/>
  <cp:lastModifiedBy>Lenovo</cp:lastModifiedBy>
  <cp:revision>5</cp:revision>
  <dcterms:created xsi:type="dcterms:W3CDTF">2020-11-19T15:16:00Z</dcterms:created>
  <dcterms:modified xsi:type="dcterms:W3CDTF">2021-11-19T07:11:00Z</dcterms:modified>
</cp:coreProperties>
</file>